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DEF" w:rsidRDefault="00D01DEF" w:rsidP="00D01DEF">
      <w:pPr>
        <w:spacing w:after="0" w:line="360" w:lineRule="auto"/>
        <w:ind w:firstLine="1"/>
        <w:jc w:val="center"/>
        <w:rPr>
          <w:rFonts w:ascii="Times New Roman" w:hAnsi="Times New Roman" w:cs="Times New Roman"/>
          <w:sz w:val="28"/>
          <w:szCs w:val="28"/>
        </w:rPr>
      </w:pPr>
      <w:r w:rsidRPr="00D01DEF">
        <w:rPr>
          <w:rFonts w:ascii="Times New Roman" w:hAnsi="Times New Roman" w:cs="Times New Roman"/>
          <w:sz w:val="28"/>
          <w:szCs w:val="28"/>
        </w:rPr>
        <w:t>ОБЩАЯ ХАРАКТЕРИСТИКА ФИНАНСОВОЙ ДЕЯТЕЛЬНОСТИ</w:t>
      </w:r>
    </w:p>
    <w:p w:rsidR="00D01DEF" w:rsidRDefault="00D01DEF" w:rsidP="00D01DEF">
      <w:pPr>
        <w:spacing w:after="0" w:line="360" w:lineRule="auto"/>
        <w:ind w:firstLine="708"/>
        <w:jc w:val="both"/>
        <w:rPr>
          <w:rFonts w:ascii="Times New Roman" w:hAnsi="Times New Roman" w:cs="Times New Roman"/>
          <w:sz w:val="28"/>
          <w:szCs w:val="28"/>
        </w:rPr>
      </w:pPr>
    </w:p>
    <w:p w:rsidR="00D01DEF" w:rsidRDefault="00D01DEF" w:rsidP="00D01DEF">
      <w:pPr>
        <w:spacing w:after="0" w:line="360" w:lineRule="auto"/>
        <w:ind w:firstLine="708"/>
        <w:jc w:val="both"/>
        <w:rPr>
          <w:rFonts w:ascii="Times New Roman" w:hAnsi="Times New Roman" w:cs="Times New Roman"/>
          <w:sz w:val="28"/>
          <w:szCs w:val="28"/>
        </w:rPr>
      </w:pPr>
      <w:r w:rsidRPr="00D01DEF">
        <w:rPr>
          <w:rFonts w:ascii="Times New Roman" w:hAnsi="Times New Roman" w:cs="Times New Roman"/>
          <w:sz w:val="28"/>
          <w:szCs w:val="28"/>
        </w:rPr>
        <w:t xml:space="preserve"> Финансовая деятельность предприятия выражает организацию денежных (финансовых) отношений, связанных с образованием и использованием его капитала, доходов и денежных фондов. Капитал (пассивы баланса) служит источником формирования активов (имущества) предприятия. Доходы выступают в форме выручки от реализации продукции (работ, услуг) и прочих доходов. Денежные фонды представлены фондами потребления, накопления и резервными. Они являются объектами финансового анализа, планирования и контроля. В теоретическом аспекте денежный фонд — обособившаяся часть денежных сре</w:t>
      </w:r>
      <w:proofErr w:type="gramStart"/>
      <w:r w:rsidRPr="00D01DEF">
        <w:rPr>
          <w:rFonts w:ascii="Times New Roman" w:hAnsi="Times New Roman" w:cs="Times New Roman"/>
          <w:sz w:val="28"/>
          <w:szCs w:val="28"/>
        </w:rPr>
        <w:t>дств пр</w:t>
      </w:r>
      <w:proofErr w:type="gramEnd"/>
      <w:r w:rsidRPr="00D01DEF">
        <w:rPr>
          <w:rFonts w:ascii="Times New Roman" w:hAnsi="Times New Roman" w:cs="Times New Roman"/>
          <w:sz w:val="28"/>
          <w:szCs w:val="28"/>
        </w:rPr>
        <w:t xml:space="preserve">едприятия, получившая целевое назначение и возможность относительно самостоятельного функционирования в производственно-коммерческом процессе. Денежные фонды представляют собой только часть денежных средств, находящихся в обороте предприятия. </w:t>
      </w:r>
      <w:proofErr w:type="gramStart"/>
      <w:r w:rsidRPr="00D01DEF">
        <w:rPr>
          <w:rFonts w:ascii="Times New Roman" w:hAnsi="Times New Roman" w:cs="Times New Roman"/>
          <w:sz w:val="28"/>
          <w:szCs w:val="28"/>
        </w:rPr>
        <w:t>Денежные средства характеризуют деньги (в наличной и безналичной формах), находящиеся в полном распоряжении хозя</w:t>
      </w:r>
      <w:r>
        <w:rPr>
          <w:rFonts w:ascii="Times New Roman" w:hAnsi="Times New Roman" w:cs="Times New Roman"/>
          <w:sz w:val="28"/>
          <w:szCs w:val="28"/>
        </w:rPr>
        <w:t>йствующих субъектов и используе</w:t>
      </w:r>
      <w:r w:rsidRPr="00D01DEF">
        <w:rPr>
          <w:rFonts w:ascii="Times New Roman" w:hAnsi="Times New Roman" w:cs="Times New Roman"/>
          <w:sz w:val="28"/>
          <w:szCs w:val="28"/>
        </w:rPr>
        <w:t>мые ими свободно, без всяких ограничений.</w:t>
      </w:r>
      <w:proofErr w:type="gramEnd"/>
      <w:r w:rsidRPr="00D01DEF">
        <w:rPr>
          <w:rFonts w:ascii="Times New Roman" w:hAnsi="Times New Roman" w:cs="Times New Roman"/>
          <w:sz w:val="28"/>
          <w:szCs w:val="28"/>
        </w:rPr>
        <w:t xml:space="preserve"> Исключение составляют наличные деньги, имеющиеся в кассе организации, которые могут быть израсходованы в пределах лимита, установленного банком по согласованию с его клиентами. Денежные потоки — целенаправленное движение денежных сре</w:t>
      </w:r>
      <w:proofErr w:type="gramStart"/>
      <w:r w:rsidRPr="00D01DEF">
        <w:rPr>
          <w:rFonts w:ascii="Times New Roman" w:hAnsi="Times New Roman" w:cs="Times New Roman"/>
          <w:sz w:val="28"/>
          <w:szCs w:val="28"/>
        </w:rPr>
        <w:t>дств пр</w:t>
      </w:r>
      <w:proofErr w:type="gramEnd"/>
      <w:r w:rsidRPr="00D01DEF">
        <w:rPr>
          <w:rFonts w:ascii="Times New Roman" w:hAnsi="Times New Roman" w:cs="Times New Roman"/>
          <w:sz w:val="28"/>
          <w:szCs w:val="28"/>
        </w:rPr>
        <w:t xml:space="preserve">и осуществлении текущей, инвестиционной и финансовой деятельности предприятия. Они возникают также при реализации конкретных инвестиционных проектов в виде оттока (капиталовложений) и притока средств 5 (в форме доходов от проекта). Объективная оценка финансового состояния хозяйствующих субъектов невозможна без анализа денежных потоков. В настоящее время многие из них имеют недостаток собственных оборотных средств и связанный с этим дефицит денежной наличности. В то же время значительное количество предприятий работают с прибылью. Следовательно, одна из задач управления финансовой деятельностью </w:t>
      </w:r>
      <w:r w:rsidRPr="00D01DEF">
        <w:rPr>
          <w:rFonts w:ascii="Times New Roman" w:hAnsi="Times New Roman" w:cs="Times New Roman"/>
          <w:sz w:val="28"/>
          <w:szCs w:val="28"/>
        </w:rPr>
        <w:lastRenderedPageBreak/>
        <w:t>коммерческой организации — определить взаимосвязь между денежными потоками и прибылью, т. е. выявить, получена ли прибыль в результате эффективного использования денежных средств или иных факторов. Основная цель финансовой деятельности — авансирование капитала в производственно-торговый процесс для последующего его увеличения за счет полученной прибыли. Прибыль выражает форму дохода предприятия, образованного за счет всех видов деятельности. Как стоимостная категория она представляет собой конечный финансовый результат деятельности предприятия. При прочих равных условиях прибыль является показателем, который наиболее полно характеризует результативность производства, объем и качество произведенной продукции, состояние производительности труда и уровень себестоимости. Прибыль — один из основных финансовых показателей бизнес</w:t>
      </w:r>
      <w:r w:rsidRPr="00D01DEF">
        <w:rPr>
          <w:rFonts w:ascii="Times New Roman" w:hAnsi="Times New Roman" w:cs="Times New Roman"/>
          <w:sz w:val="28"/>
          <w:szCs w:val="28"/>
        </w:rPr>
        <w:t>плана и оценки хозяйственной деятельности предприятия. За счет прибыли осуществляют финансирование мероприятий по производственному, научно</w:t>
      </w:r>
      <w:r w:rsidRPr="00D01DEF">
        <w:rPr>
          <w:rFonts w:ascii="Times New Roman" w:hAnsi="Times New Roman" w:cs="Times New Roman"/>
          <w:sz w:val="28"/>
          <w:szCs w:val="28"/>
        </w:rPr>
        <w:t>техническому и социальному развитию экономических субъектов любой формы собственности. Необходимым условием нормальной финансовой деятельности служит сохранение достаточной платежеспособности, ликвидности и деловой активности в течение отчетного и прогнозного периодов. Составным элементом финансовой деятельности служит экономическое воздействие на контрагентов (партнеров), которое гарантирует выполнение ими договорных обя</w:t>
      </w:r>
      <w:r>
        <w:rPr>
          <w:rFonts w:ascii="Times New Roman" w:hAnsi="Times New Roman" w:cs="Times New Roman"/>
          <w:sz w:val="28"/>
          <w:szCs w:val="28"/>
        </w:rPr>
        <w:t xml:space="preserve">зательств перед предприятием. </w:t>
      </w:r>
      <w:proofErr w:type="gramStart"/>
      <w:r w:rsidRPr="00D01DEF">
        <w:rPr>
          <w:rFonts w:ascii="Times New Roman" w:hAnsi="Times New Roman" w:cs="Times New Roman"/>
          <w:sz w:val="28"/>
          <w:szCs w:val="28"/>
        </w:rPr>
        <w:t>У любого хозяйствующего субъекта возникают разнообразные денежные отношения: 1) с партнерами по бизнесу (поставщиками материальных ресурсов и услуг, покупателями готовой продукции и др.); 2) с банковской системой; 3) внутри предприятия (с персоналом); 4) с бюджетной системой государства; 5) с центральной компанией финансово-промышленной группы в связи с перераспределением доходов внутри группы — между участниками и пр.</w:t>
      </w:r>
      <w:proofErr w:type="gramEnd"/>
      <w:r w:rsidRPr="00D01DEF">
        <w:rPr>
          <w:rFonts w:ascii="Times New Roman" w:hAnsi="Times New Roman" w:cs="Times New Roman"/>
          <w:sz w:val="28"/>
          <w:szCs w:val="28"/>
        </w:rPr>
        <w:t xml:space="preserve"> Перечисленные виды денежных отношений правомерно рассматривать как финансовые отношения, составляющие экономическую сущность финансов предприятий и </w:t>
      </w:r>
      <w:r w:rsidRPr="00D01DEF">
        <w:rPr>
          <w:rFonts w:ascii="Times New Roman" w:hAnsi="Times New Roman" w:cs="Times New Roman"/>
          <w:sz w:val="28"/>
          <w:szCs w:val="28"/>
        </w:rPr>
        <w:lastRenderedPageBreak/>
        <w:t>корпораций. Материальной основой рассмотренной системы денежных отношений выступает процесс движения денег, который в ходе индивидуального кругооборота средств, представляет собой денежный оборот хозяйствующего субъекта. В процессе финансовой деятельности его руководство (в лице финансового директора) принимает решения, характеризующие следующие аспекты1</w:t>
      </w:r>
      <w:proofErr w:type="gramStart"/>
      <w:r w:rsidRPr="00D01DEF">
        <w:rPr>
          <w:rFonts w:ascii="Times New Roman" w:hAnsi="Times New Roman" w:cs="Times New Roman"/>
          <w:sz w:val="28"/>
          <w:szCs w:val="28"/>
        </w:rPr>
        <w:t xml:space="preserve"> :</w:t>
      </w:r>
      <w:proofErr w:type="gramEnd"/>
      <w:r w:rsidRPr="00D01DEF">
        <w:rPr>
          <w:rFonts w:ascii="Times New Roman" w:hAnsi="Times New Roman" w:cs="Times New Roman"/>
          <w:sz w:val="28"/>
          <w:szCs w:val="28"/>
        </w:rPr>
        <w:t xml:space="preserve"> 1) управление денежными потоками; 2) сбережение всех видов ресурсов (материальных и финансовых); 3) распределение и использование капитала, доходов и денежных фондов; 4) учет и контроль использования капитала, доходов и денежных фондов. В результате дирекция обеспечивает максимизацию стоимости предприятия (корпорации) и рост его инвестиционной привлекательности для потенциальных инвесторов и кредиторов. Эффективная финансовая деятельность предприятия должна базироваться на системе представительных финансово-экономических показателей. От их правильного выбора зависит принятие управленческих решений, касающихся состава, структуры и стоимости активов, величины собственного капитала, долгосрочных и краткосрочных обязательств, объема выручки и прибыли от продаж и способов их достижения. Точность и полнота учета и анализа финансовых показателей позволяет оценить достигнутый и необходимый уровень финансовой устойчивости, платежеспособности и деловой активности, установить оптимальные размеры запасов, дебиторской и кредиторской задолженности, целесообразность инвестиций в реальные и финансовые активы. Размер получаемых предприятием денежных доходов определяет возможности его дальнейшего производственного и научно-технического развития. Величина доходов зависит от объема производства и продаж, уровня цен, соблюдения договорной дисциплины и рационального использования финансовых ресурсов. Прибыльная финансовая работа возникает при условии превышения денежных доходов над расходами. В результате появляется возможность осуществления необходимых инвестиций в основной капитал, прежде всего за счет собственных средств и </w:t>
      </w:r>
      <w:r w:rsidRPr="00D01DEF">
        <w:rPr>
          <w:rFonts w:ascii="Times New Roman" w:hAnsi="Times New Roman" w:cs="Times New Roman"/>
          <w:sz w:val="28"/>
          <w:szCs w:val="28"/>
        </w:rPr>
        <w:lastRenderedPageBreak/>
        <w:t>формирование резервов на покрытие убытков при возникновении рисковых ситуаций. На практике коммерческие риски сопутствуют всем видам деятельности предприятия. Эффективная организация финансовой деятельности невозможна без умения анализировать происходящие хозяйственные процессы. Если аналитическая работа построена грамотно, то предприятие способно быстро отреагировать на возможные негативные обстоятельства. Финансовый анализ призван выявить сильные и слабые стороны финансово</w:t>
      </w:r>
      <w:r w:rsidRPr="00D01DEF">
        <w:rPr>
          <w:rFonts w:ascii="Times New Roman" w:hAnsi="Times New Roman" w:cs="Times New Roman"/>
          <w:sz w:val="28"/>
          <w:szCs w:val="28"/>
        </w:rPr>
        <w:t xml:space="preserve">хозяйственной деятельности организации. Анализ финансового состояния — важный этап разработки его финансовой стратегии и тактики, т. к. делает возможным установить отклонения показателей от среднеотраслевых и более сильных конкурентов. Он позволяет также принимать более обоснованные управленческие решения. Для проведения качественного финансового анализа необходимо: ♦ владеть его инструментарием; ♦ иметь соответствующее информационное обеспечение; ♦ располагать квалифицированным штатом аналитиков. </w:t>
      </w:r>
      <w:proofErr w:type="gramStart"/>
      <w:r w:rsidRPr="00D01DEF">
        <w:rPr>
          <w:rFonts w:ascii="Times New Roman" w:hAnsi="Times New Roman" w:cs="Times New Roman"/>
          <w:sz w:val="28"/>
          <w:szCs w:val="28"/>
        </w:rPr>
        <w:t>8</w:t>
      </w:r>
      <w:proofErr w:type="gramEnd"/>
      <w:r w:rsidRPr="00D01DEF">
        <w:rPr>
          <w:rFonts w:ascii="Times New Roman" w:hAnsi="Times New Roman" w:cs="Times New Roman"/>
          <w:sz w:val="28"/>
          <w:szCs w:val="28"/>
        </w:rPr>
        <w:t xml:space="preserve"> Таким образом, на базе финансового анализа осуществляют оперативное управление производственным циклом и прогнозируют финансовые последствия тех или иных хозяйственных операций, связанных с формированием и регулированием активов и капитала, доходов и расходов, прибыли и рентабельности производства. </w:t>
      </w:r>
    </w:p>
    <w:p w:rsidR="00D01DEF" w:rsidRDefault="00D01DEF" w:rsidP="00D01DEF">
      <w:pPr>
        <w:spacing w:after="0" w:line="360" w:lineRule="auto"/>
        <w:ind w:firstLine="708"/>
        <w:jc w:val="both"/>
        <w:rPr>
          <w:rFonts w:ascii="Times New Roman" w:hAnsi="Times New Roman" w:cs="Times New Roman"/>
          <w:sz w:val="28"/>
          <w:szCs w:val="28"/>
        </w:rPr>
      </w:pPr>
    </w:p>
    <w:p w:rsidR="00D01DEF" w:rsidRDefault="00D01DEF" w:rsidP="00D01DEF">
      <w:pPr>
        <w:spacing w:after="0" w:line="360" w:lineRule="auto"/>
        <w:ind w:firstLine="708"/>
        <w:jc w:val="both"/>
        <w:rPr>
          <w:rFonts w:ascii="Times New Roman" w:hAnsi="Times New Roman" w:cs="Times New Roman"/>
          <w:sz w:val="28"/>
          <w:szCs w:val="28"/>
        </w:rPr>
      </w:pPr>
      <w:r w:rsidRPr="00D01DEF">
        <w:rPr>
          <w:rFonts w:ascii="Times New Roman" w:hAnsi="Times New Roman" w:cs="Times New Roman"/>
          <w:sz w:val="28"/>
          <w:szCs w:val="28"/>
        </w:rPr>
        <w:t xml:space="preserve">ЦЕЛЬ И ЗАДАЧИ ФИНАНСОВОГО АНАЛИЗА </w:t>
      </w:r>
    </w:p>
    <w:p w:rsidR="00D01DEF" w:rsidRDefault="00D01DEF" w:rsidP="00D01DEF">
      <w:pPr>
        <w:spacing w:after="0" w:line="360" w:lineRule="auto"/>
        <w:ind w:firstLine="708"/>
        <w:jc w:val="both"/>
        <w:rPr>
          <w:rFonts w:ascii="Times New Roman" w:hAnsi="Times New Roman" w:cs="Times New Roman"/>
          <w:sz w:val="28"/>
          <w:szCs w:val="28"/>
        </w:rPr>
      </w:pPr>
    </w:p>
    <w:p w:rsidR="00D01DEF" w:rsidRDefault="00D01DEF" w:rsidP="00D01DEF">
      <w:pPr>
        <w:spacing w:after="0" w:line="360" w:lineRule="auto"/>
        <w:ind w:firstLine="708"/>
        <w:jc w:val="both"/>
        <w:rPr>
          <w:rFonts w:ascii="Times New Roman" w:hAnsi="Times New Roman" w:cs="Times New Roman"/>
          <w:sz w:val="28"/>
          <w:szCs w:val="28"/>
        </w:rPr>
      </w:pPr>
      <w:r w:rsidRPr="00D01DEF">
        <w:rPr>
          <w:rFonts w:ascii="Times New Roman" w:hAnsi="Times New Roman" w:cs="Times New Roman"/>
          <w:sz w:val="28"/>
          <w:szCs w:val="28"/>
        </w:rPr>
        <w:t xml:space="preserve">В современных условиях возрастает самостоятельность предприятий в принятии и реализации управленческих решений, их экономическая и юридическая ответственность за результаты хозяйственной деятельности. Объективно повышается значение параметров финансовой устойчивости, равновесия и гибкости хозяйствующих субъектов. Под финансовым равновесием понимают значение достигнутого состояния финансовой деятельности предприятия, при котором потребность в приросте основного </w:t>
      </w:r>
      <w:r w:rsidRPr="00D01DEF">
        <w:rPr>
          <w:rFonts w:ascii="Times New Roman" w:hAnsi="Times New Roman" w:cs="Times New Roman"/>
          <w:sz w:val="28"/>
          <w:szCs w:val="28"/>
        </w:rPr>
        <w:lastRenderedPageBreak/>
        <w:t xml:space="preserve">объема активов (имущества) сбалансирована с возможностями финансирования этого прироста за счет собственных источников (чистой прибыли и амортизационных отчислений). Финансовая гибкость выражает способность предприятия оперативно формировать необходимый объем денежных ресурсов при неожиданном появлении высокоэффективных финансовых предложений или новых возможностей ускорения экономического развития. Все это усиливает роль финансового анализа в оценке результатов производственной и коммерческой деятельности и, прежде всего, в наличии, размещении и использовании капитала и доходов. </w:t>
      </w:r>
      <w:proofErr w:type="gramStart"/>
      <w:r w:rsidRPr="00D01DEF">
        <w:rPr>
          <w:rFonts w:ascii="Times New Roman" w:hAnsi="Times New Roman" w:cs="Times New Roman"/>
          <w:sz w:val="28"/>
          <w:szCs w:val="28"/>
        </w:rPr>
        <w:t>Информация об итогах такого анализа необходима, прежде всего, собственникам (акционерам), кредиторам, инвесторам, поставщикам, налоговым органам, менеджерам и руководителям предприятий.</w:t>
      </w:r>
      <w:proofErr w:type="gramEnd"/>
      <w:r w:rsidRPr="00D01DEF">
        <w:rPr>
          <w:rFonts w:ascii="Times New Roman" w:hAnsi="Times New Roman" w:cs="Times New Roman"/>
          <w:sz w:val="28"/>
          <w:szCs w:val="28"/>
        </w:rPr>
        <w:t xml:space="preserve"> Конечная цель финансового анализа состоит в получении определенного числа основных (наиболее представительных) параметров, дающих объективную и обоснованную характеристику финансового состояния предприятия за отчетный период и прогноз на будущее. Это относится, прежде всего, к изменениям в структуре активов и пассивов, в расчетах с дебиторами и кредиторами, в составе прибылей и убытков. Локальные цели финансового анализа состоят в следующем: ♦ определение финансового состояния предприятия, т. е. уровня сбалансированности отдельных структурных элементов активов и капитала, а также степени эффективности их использования; ♦ выявление изменений в финансовом состоянии в пространственно</w:t>
      </w:r>
      <w:r w:rsidRPr="00D01DEF">
        <w:rPr>
          <w:rFonts w:ascii="Times New Roman" w:hAnsi="Times New Roman" w:cs="Times New Roman"/>
          <w:sz w:val="28"/>
          <w:szCs w:val="28"/>
        </w:rPr>
        <w:t xml:space="preserve">временном разрезе; ♦ установление основных факторов, вызывающих изменения в финансовом состоянии, т. е. в показателях финансовой устойчивости, платежеспособности, деловой активности и рентабельности активов, собственного капитала и продаж; ♦ прогноз основных тенденций финансового состояния. Аналитика и управляющего (главного финансового менеджера) интересует как текущее финансовое положение предприятия (на месяц, квартал, полугодие), так и его прогноз на более отдаленную перспективу. Альтернативность целей финансового </w:t>
      </w:r>
      <w:r w:rsidRPr="00D01DEF">
        <w:rPr>
          <w:rFonts w:ascii="Times New Roman" w:hAnsi="Times New Roman" w:cs="Times New Roman"/>
          <w:sz w:val="28"/>
          <w:szCs w:val="28"/>
        </w:rPr>
        <w:lastRenderedPageBreak/>
        <w:t xml:space="preserve">анализа определяют не только его временные границы. Она зависит также от целей, которые ставят перед собой пользователи финансовой информации. Цели исследования достигаются в результате решения ряда аналитических задач: ♦ предварительный обзор бухгалтерской отчетности; ♦ характеристика имущества предприятия: </w:t>
      </w:r>
      <w:proofErr w:type="spellStart"/>
      <w:r w:rsidRPr="00D01DEF">
        <w:rPr>
          <w:rFonts w:ascii="Times New Roman" w:hAnsi="Times New Roman" w:cs="Times New Roman"/>
          <w:sz w:val="28"/>
          <w:szCs w:val="28"/>
        </w:rPr>
        <w:t>внеоборотных</w:t>
      </w:r>
      <w:proofErr w:type="spellEnd"/>
      <w:r w:rsidRPr="00D01DEF">
        <w:rPr>
          <w:rFonts w:ascii="Times New Roman" w:hAnsi="Times New Roman" w:cs="Times New Roman"/>
          <w:sz w:val="28"/>
          <w:szCs w:val="28"/>
        </w:rPr>
        <w:t xml:space="preserve"> и оборотных активов; ♦ оценка финансовой устойчивости; ♦ характеристика источников средств — собственных и заемных; ♦ анализ прибыли и рентабельности; ♦ изучение показателей оборачиваемости активов и собственного капитала; ♦ разработка мероприятий по улучшению финансово-хозяйственной деятельности предприятия. Эти задачи выражают конкретные цели анализа с учетом организационных, технических и методических возможностей его проведения. Ключевыми </w:t>
      </w:r>
      <w:proofErr w:type="gramStart"/>
      <w:r w:rsidRPr="00D01DEF">
        <w:rPr>
          <w:rFonts w:ascii="Times New Roman" w:hAnsi="Times New Roman" w:cs="Times New Roman"/>
          <w:sz w:val="28"/>
          <w:szCs w:val="28"/>
        </w:rPr>
        <w:t>факторами</w:t>
      </w:r>
      <w:proofErr w:type="gramEnd"/>
      <w:r w:rsidRPr="00D01DEF">
        <w:rPr>
          <w:rFonts w:ascii="Times New Roman" w:hAnsi="Times New Roman" w:cs="Times New Roman"/>
          <w:sz w:val="28"/>
          <w:szCs w:val="28"/>
        </w:rPr>
        <w:t xml:space="preserve"> в конечном счете являются объем и качество аналитической информации. Чтобы принимать решения в сфере производства, сбыта, финансов, инвестиций и инноваций, дирекции предприятия необходима систематическая деловая информация по вопросам, которые являются результатом отбора, анализа и обобщения исходных показателей. На практике целесообразно правильно читать информацию об исходных показателях, опираясь на цели анализа и управления. Основной принцип изучения аналитических показателей — дедуктивный метод, т. е. переход от общего к частному, но его следует использовать многократно. В ходе подобного анализа воспроизводят историческую и логическую последовательность экономических событий и факторов, направленность и силу их воздействия на результаты хозяйственной деятельности предприятий. </w:t>
      </w:r>
    </w:p>
    <w:p w:rsidR="00D01DEF" w:rsidRDefault="00D01DEF" w:rsidP="00D01DEF">
      <w:pPr>
        <w:spacing w:after="0" w:line="360" w:lineRule="auto"/>
        <w:ind w:firstLine="708"/>
        <w:jc w:val="both"/>
        <w:rPr>
          <w:rFonts w:ascii="Times New Roman" w:hAnsi="Times New Roman" w:cs="Times New Roman"/>
          <w:sz w:val="28"/>
          <w:szCs w:val="28"/>
        </w:rPr>
      </w:pPr>
    </w:p>
    <w:p w:rsidR="00D01DEF" w:rsidRDefault="00D01DEF" w:rsidP="00D01DEF">
      <w:pPr>
        <w:spacing w:after="0" w:line="360" w:lineRule="auto"/>
        <w:ind w:firstLine="708"/>
        <w:jc w:val="both"/>
        <w:rPr>
          <w:rFonts w:ascii="Times New Roman" w:hAnsi="Times New Roman" w:cs="Times New Roman"/>
          <w:sz w:val="28"/>
          <w:szCs w:val="28"/>
        </w:rPr>
      </w:pPr>
      <w:r w:rsidRPr="00D01DEF">
        <w:rPr>
          <w:rFonts w:ascii="Times New Roman" w:hAnsi="Times New Roman" w:cs="Times New Roman"/>
          <w:sz w:val="28"/>
          <w:szCs w:val="28"/>
        </w:rPr>
        <w:t xml:space="preserve">РОЛЬ ФИНАНСОВОГО АНАЛИЗА В ПРИНЯТИИ УПРАВЛЕНЧЕСКИХ РЕШЕНИЙ </w:t>
      </w:r>
    </w:p>
    <w:p w:rsidR="004C49B5" w:rsidRPr="00D01DEF" w:rsidRDefault="00D01DEF" w:rsidP="00D01DEF">
      <w:pPr>
        <w:spacing w:after="0" w:line="360" w:lineRule="auto"/>
        <w:ind w:firstLine="708"/>
        <w:jc w:val="both"/>
        <w:rPr>
          <w:rFonts w:ascii="Times New Roman" w:hAnsi="Times New Roman" w:cs="Times New Roman"/>
          <w:sz w:val="28"/>
          <w:szCs w:val="28"/>
        </w:rPr>
      </w:pPr>
      <w:r w:rsidRPr="00D01DEF">
        <w:rPr>
          <w:rFonts w:ascii="Times New Roman" w:hAnsi="Times New Roman" w:cs="Times New Roman"/>
          <w:sz w:val="28"/>
          <w:szCs w:val="28"/>
        </w:rPr>
        <w:t>Финансовый анализ — важный с</w:t>
      </w:r>
      <w:r>
        <w:rPr>
          <w:rFonts w:ascii="Times New Roman" w:hAnsi="Times New Roman" w:cs="Times New Roman"/>
          <w:sz w:val="28"/>
          <w:szCs w:val="28"/>
        </w:rPr>
        <w:t>оставной элемент финансового ме</w:t>
      </w:r>
      <w:r w:rsidRPr="00D01DEF">
        <w:rPr>
          <w:rFonts w:ascii="Times New Roman" w:hAnsi="Times New Roman" w:cs="Times New Roman"/>
          <w:sz w:val="28"/>
          <w:szCs w:val="28"/>
        </w:rPr>
        <w:t xml:space="preserve">неджмента. Финансовый менеджмент — это искусство управления финансами предприятий (корпораций), т. е. денежными отношениями, связанными с формированием и использованием их капитала и доходов. </w:t>
      </w:r>
      <w:r w:rsidRPr="00D01DEF">
        <w:rPr>
          <w:rFonts w:ascii="Times New Roman" w:hAnsi="Times New Roman" w:cs="Times New Roman"/>
          <w:sz w:val="28"/>
          <w:szCs w:val="28"/>
        </w:rPr>
        <w:lastRenderedPageBreak/>
        <w:t xml:space="preserve">Искусство управления проявляется в разработке эффективной финансовой стратегии и тактики с помощью диагностики внутренней и внешней экономической среды. Диагностика внутренней среды включает в себя разработку мер по эффективному управлению активами, собственным и заемным капиталом предприятия. </w:t>
      </w:r>
      <w:proofErr w:type="gramStart"/>
      <w:r w:rsidRPr="00D01DEF">
        <w:rPr>
          <w:rFonts w:ascii="Times New Roman" w:hAnsi="Times New Roman" w:cs="Times New Roman"/>
          <w:sz w:val="28"/>
          <w:szCs w:val="28"/>
        </w:rPr>
        <w:t>Анализ внешней среды осуществляют по следующим параметрам: ♦ изучение динамики цен на товары и услуги; ♦ рассмотрение ставок налогообложения и процентных ставок по банковским кредитам и депозитам, курса эмиссионных ценных бумаг; ♦ изучение деятельности конкурентов на товарном и финансовом рынках и др. В результате проведенного анализа выявляют возможные альтернативные решения и осуществляют их оценку на предмет реализации.</w:t>
      </w:r>
      <w:proofErr w:type="gramEnd"/>
      <w:r w:rsidRPr="00D01DEF">
        <w:rPr>
          <w:rFonts w:ascii="Times New Roman" w:hAnsi="Times New Roman" w:cs="Times New Roman"/>
          <w:sz w:val="28"/>
          <w:szCs w:val="28"/>
        </w:rPr>
        <w:t xml:space="preserve"> Реальность принимаемых решений в значительной мере зависит от качества их аналитического обоснования. Введение с 01.01.2000 (с изменениями и дополнениями с 01.01.2011) нового порядка учета доходов и расходов, а также прибыли предприятий, приближение форм бухгалтерской (финансовой) отчетности к требованиям международных стандартов вызывает необходимость использования методики финансового анализа, адекватной условиям рыночной экономики. Данная методика важна для обоснования выбора делового партнера, определения степени финансовой устойчивости и деловой активности предприятия в условиях предпринимательского риска. Основным источником информации о финансовой деятельности предприятия служит его публичная бухгалтерская отчетность. Она базируется на обобщении данных регистров бухгалтерского учета. Субъектами анализа являются экономические службы хозяйствующего субъекта, а также заинтересованные в его деятельности внешние пользователи информации. Каждый субъект анализа изучает информацию, исходя из своих интересов. Например, собственникам важно установить эффективность использования активов (имущества), собственного и заемного капитала предприятия, их способность генерировать максимальный объем дохода (прибыли). Персонал заинтересован в информации о прибыльности и стабильности предприятия </w:t>
      </w:r>
      <w:r w:rsidRPr="00D01DEF">
        <w:rPr>
          <w:rFonts w:ascii="Times New Roman" w:hAnsi="Times New Roman" w:cs="Times New Roman"/>
          <w:sz w:val="28"/>
          <w:szCs w:val="28"/>
        </w:rPr>
        <w:lastRenderedPageBreak/>
        <w:t xml:space="preserve">как работодателя с целью обеспечения гарантированной оплаты труда и рабочих мест. 12 Банки-кредиторы заинтересованы в информации, позволяющей определить целесообразность предоставления кредитов, условий их выдачи, оценить риск по возвратности кредитов и уплате процентов. Заимодавцев, предоставляющих долгосрочные ссуды клиентам, интересует не только ликвидность активов предприятия, но и его платежеспособность с позиции ее сохранения в будущем. Инвесторов (в том числе потенциальных собственников) интересует оценка доходности и </w:t>
      </w:r>
      <w:proofErr w:type="gramStart"/>
      <w:r w:rsidRPr="00D01DEF">
        <w:rPr>
          <w:rFonts w:ascii="Times New Roman" w:hAnsi="Times New Roman" w:cs="Times New Roman"/>
          <w:sz w:val="28"/>
          <w:szCs w:val="28"/>
        </w:rPr>
        <w:t>риска</w:t>
      </w:r>
      <w:proofErr w:type="gramEnd"/>
      <w:r w:rsidRPr="00D01DEF">
        <w:rPr>
          <w:rFonts w:ascii="Times New Roman" w:hAnsi="Times New Roman" w:cs="Times New Roman"/>
          <w:sz w:val="28"/>
          <w:szCs w:val="28"/>
        </w:rPr>
        <w:t xml:space="preserve"> осуществляемых и прогнозируемых инвестиций, способность предприятия формировать прибыль и выплачивать дивиденды. Поставщики и подрядчики заинтересованы в том, чтобы предприятие в срок рассчитывалось по своим обязательствам за поставленные товары, оказанные услуги и выполненные для него работы, т. е. финансовая устойчивость, как фактор стабильности партнера, не вызывала сомнения. Покупатели и заказчики заинтересованы в информации, подтверждающей надежность сложившихся деловых связей и определяющей перспективы их дальнейшего развития. Налоговые органы пользуются данными бухгалтерской отчетности для реализации своего права, предусмотренного Федеральным законом «О несостоятельности (банкротстве)», на обращение в арбитражный суд с заявлением о признании должника банкротом в связи с неисполнением денежных обязательств перед бюджетами всех уровней. Критерием для определения неудовлетворительной структуры баланса неплатежеспособных предприятий является их финансовая устойчивость и ликвидность статей баланса. Внутренние пользователи (руководители и менеджеры) на базе бухгалтерской отчетности осуществляют оценку показателей финансового состояния предприятия, устанавливают тенденции его развития, готовят информацию финансовой отчетности, обеспечивающую всех заинтересованных пользователей. Информация бухгалтерской отчетности служит исходной базой для принятия решений по текущей, инвестиционной и финансовой деятельности предприятия. </w:t>
      </w:r>
      <w:proofErr w:type="gramStart"/>
      <w:r w:rsidRPr="00D01DEF">
        <w:rPr>
          <w:rFonts w:ascii="Times New Roman" w:hAnsi="Times New Roman" w:cs="Times New Roman"/>
          <w:sz w:val="28"/>
          <w:szCs w:val="28"/>
        </w:rPr>
        <w:t>13</w:t>
      </w:r>
      <w:proofErr w:type="gramEnd"/>
      <w:r w:rsidRPr="00D01DEF">
        <w:rPr>
          <w:rFonts w:ascii="Times New Roman" w:hAnsi="Times New Roman" w:cs="Times New Roman"/>
          <w:sz w:val="28"/>
          <w:szCs w:val="28"/>
        </w:rPr>
        <w:t xml:space="preserve"> Таким образом, финансовый анализ является прерогативой </w:t>
      </w:r>
      <w:r w:rsidRPr="00D01DEF">
        <w:rPr>
          <w:rFonts w:ascii="Times New Roman" w:hAnsi="Times New Roman" w:cs="Times New Roman"/>
          <w:sz w:val="28"/>
          <w:szCs w:val="28"/>
        </w:rPr>
        <w:lastRenderedPageBreak/>
        <w:t xml:space="preserve">высшего звена управления предприятием, способного принимать решения по формированию и использованию капитала и доходов, а также влиять на движение денежных потоков. Эффективность локальных управленческих решений по определению цены готового продукта, объема закупок материальных ресурсов или поставок готовой продукции, по замене оборудования и технологии оценивают с точки зрения конечного финансового результата. </w:t>
      </w:r>
      <w:proofErr w:type="gramStart"/>
      <w:r w:rsidRPr="00D01DEF">
        <w:rPr>
          <w:rFonts w:ascii="Times New Roman" w:hAnsi="Times New Roman" w:cs="Times New Roman"/>
          <w:sz w:val="28"/>
          <w:szCs w:val="28"/>
        </w:rPr>
        <w:t>С помощью финансового анализа принимают решения по: 1) краткосрочному финансированию предприятия (пополнение оборотных активов); 2) долгосрочному финансированию (вложение капитала в эффективные инвестиционные проекты и эмиссионные ценные бумаги); 3) выплате дивидендов владельцам акций; 4) стоимости (цене) и структуре капитала; 5) мобилизации резервов экономического роста (за счет увеличения объема продаж и прибыли, снижения издержек производства, поглощения других компаний и пр.).</w:t>
      </w:r>
      <w:proofErr w:type="gramEnd"/>
      <w:r w:rsidRPr="00D01DEF">
        <w:rPr>
          <w:rFonts w:ascii="Times New Roman" w:hAnsi="Times New Roman" w:cs="Times New Roman"/>
          <w:sz w:val="28"/>
          <w:szCs w:val="28"/>
        </w:rPr>
        <w:t xml:space="preserve"> Поскольку текущий финансовый анализ осуществляют на основе данных бухгалтерского баланса, то можно установить его связь с принятием управленческих решений руководством предприятия 2 . Обеспечение пользователей (особенно внешних) достоверной информацией о финансовом состоянии предприятия — ключевая задача международных стандартов, в соответствии с которыми строится концепция развития современного бухгалтерского учета в России.</w:t>
      </w:r>
    </w:p>
    <w:sectPr w:rsidR="004C49B5" w:rsidRPr="00D01DEF" w:rsidSect="004C49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useFELayout/>
  </w:compat>
  <w:rsids>
    <w:rsidRoot w:val="00D01DEF"/>
    <w:rsid w:val="004C49B5"/>
    <w:rsid w:val="00D01DEF"/>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9B5"/>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2527</Words>
  <Characters>14410</Characters>
  <Application>Microsoft Office Word</Application>
  <DocSecurity>0</DocSecurity>
  <Lines>120</Lines>
  <Paragraphs>33</Paragraphs>
  <ScaleCrop>false</ScaleCrop>
  <Company/>
  <LinksUpToDate>false</LinksUpToDate>
  <CharactersWithSpaces>16904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Вера</cp:lastModifiedBy>
  <cp:revision>1</cp:revision>
  <dcterms:created xsi:type="dcterms:W3CDTF">2024-08-30T18:08:00Z</dcterms:created>
  <dcterms:modified xsi:type="dcterms:W3CDTF">2024-08-30T18:14:00Z</dcterms:modified>
</cp:coreProperties>
</file>